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72A0" w14:textId="77777777" w:rsidR="009305C7" w:rsidRPr="00E66EB9" w:rsidRDefault="00BB2EB6">
      <w:pPr>
        <w:pStyle w:val="Heading3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E66EB9">
        <w:rPr>
          <w:rFonts w:asciiTheme="minorHAnsi" w:hAnsiTheme="minorHAnsi" w:cstheme="minorHAnsi"/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D6A3D" wp14:editId="41E16CD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B1C3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19C94AB4" w14:textId="77777777" w:rsidR="009305C7" w:rsidRPr="00E66EB9" w:rsidRDefault="009305C7">
      <w:pPr>
        <w:pStyle w:val="Heading3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>ΥΠΕΥΘΥΝΗ ΔΗΛΩΣΗ</w:t>
      </w:r>
    </w:p>
    <w:p w14:paraId="5A43A86A" w14:textId="77777777" w:rsidR="009305C7" w:rsidRPr="00E66EB9" w:rsidRDefault="009305C7">
      <w:pPr>
        <w:pStyle w:val="Heading3"/>
        <w:rPr>
          <w:rFonts w:asciiTheme="minorHAnsi" w:hAnsiTheme="minorHAnsi" w:cstheme="minorHAnsi"/>
          <w:sz w:val="16"/>
          <w:szCs w:val="16"/>
          <w:vertAlign w:val="superscript"/>
        </w:rPr>
      </w:pPr>
      <w:r w:rsidRPr="00E66EB9">
        <w:rPr>
          <w:rFonts w:asciiTheme="minorHAnsi" w:hAnsiTheme="minorHAnsi" w:cstheme="minorHAnsi"/>
          <w:sz w:val="16"/>
          <w:szCs w:val="16"/>
        </w:rPr>
        <w:t xml:space="preserve"> </w:t>
      </w:r>
      <w:r w:rsidRPr="00E66EB9">
        <w:rPr>
          <w:rFonts w:asciiTheme="minorHAnsi" w:hAnsiTheme="minorHAnsi" w:cstheme="minorHAnsi"/>
          <w:sz w:val="16"/>
          <w:szCs w:val="16"/>
          <w:vertAlign w:val="superscript"/>
        </w:rPr>
        <w:t>(άρθρο 8 Ν.1599/1986)</w:t>
      </w:r>
    </w:p>
    <w:p w14:paraId="70A0E038" w14:textId="77777777" w:rsidR="009305C7" w:rsidRPr="00E66EB9" w:rsidRDefault="009305C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16"/>
          <w:szCs w:val="16"/>
        </w:rPr>
      </w:pPr>
    </w:p>
    <w:p w14:paraId="66C6ABE5" w14:textId="77777777" w:rsidR="009305C7" w:rsidRPr="00E66EB9" w:rsidRDefault="009305C7">
      <w:pPr>
        <w:pStyle w:val="BodyText2"/>
        <w:ind w:right="484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EBD4B3A" w14:textId="77777777" w:rsidR="009305C7" w:rsidRPr="00E66EB9" w:rsidRDefault="009305C7">
      <w:pPr>
        <w:pStyle w:val="BodyText"/>
        <w:jc w:val="left"/>
        <w:rPr>
          <w:rFonts w:asciiTheme="minorHAnsi" w:hAnsiTheme="minorHAnsi" w:cstheme="minorHAnsi"/>
          <w:bCs/>
          <w:sz w:val="16"/>
          <w:szCs w:val="16"/>
        </w:rPr>
      </w:pPr>
    </w:p>
    <w:p w14:paraId="6EFBE482" w14:textId="77777777" w:rsidR="009305C7" w:rsidRPr="00E66EB9" w:rsidRDefault="009305C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E66EB9" w14:paraId="7D4420C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07A338E" w14:textId="77777777" w:rsidR="009305C7" w:rsidRPr="00E66EB9" w:rsidRDefault="009305C7">
            <w:pPr>
              <w:spacing w:before="24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ΠΡΟΣ</w:t>
            </w:r>
            <w:r w:rsidRPr="00E66EB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(1)</w:t>
            </w: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14:paraId="7B18B0D0" w14:textId="77777777" w:rsidR="009305C7" w:rsidRPr="00E66EB9" w:rsidRDefault="003E2529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ΣΥΝΕΛΕΥΣΗ ΤΜΗΜΑΤΟΣ ...................................................................................................</w:t>
            </w:r>
            <w:r w:rsidR="00805961" w:rsidRPr="00E66EB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ΕΚΠΑ</w:t>
            </w:r>
          </w:p>
        </w:tc>
      </w:tr>
      <w:tr w:rsidR="009305C7" w:rsidRPr="00E66EB9" w14:paraId="00571B2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9AA975C" w14:textId="77777777" w:rsidR="009305C7" w:rsidRPr="00E66EB9" w:rsidRDefault="009305C7">
            <w:pPr>
              <w:spacing w:before="24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07D8441" w14:textId="77777777" w:rsidR="009305C7" w:rsidRPr="00E66EB9" w:rsidRDefault="009305C7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4A4797AA" w14:textId="77777777" w:rsidR="009305C7" w:rsidRPr="00E66EB9" w:rsidRDefault="009305C7">
            <w:pPr>
              <w:spacing w:before="24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7923DBC" w14:textId="77777777" w:rsidR="009305C7" w:rsidRPr="00E66EB9" w:rsidRDefault="009305C7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305C7" w:rsidRPr="00E66EB9" w14:paraId="01F5E78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8B8A5EB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EC1F58C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305C7" w:rsidRPr="00E66EB9" w14:paraId="0669E75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C026EB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3A1EF65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305C7" w:rsidRPr="00E66EB9" w14:paraId="264429B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7DD7CF4" w14:textId="77777777" w:rsidR="009305C7" w:rsidRPr="00E66EB9" w:rsidRDefault="009305C7">
            <w:pPr>
              <w:spacing w:before="24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Ημερομηνία γέννησης</w:t>
            </w:r>
            <w:r w:rsidRPr="00E66EB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70F6FE2" w14:textId="77777777" w:rsidR="009305C7" w:rsidRPr="00E66EB9" w:rsidRDefault="009305C7">
            <w:pPr>
              <w:spacing w:before="240"/>
              <w:ind w:right="-23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305C7" w:rsidRPr="00E66EB9" w14:paraId="36C2516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C39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1E7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305C7" w:rsidRPr="00E66EB9" w14:paraId="181E46B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BA9983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CA02B68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17ADEF14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6B991E2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305C7" w:rsidRPr="00E66EB9" w14:paraId="41FFB2A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C8CD757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22E0929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B223A97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B2EA4BF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77310D2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14:paraId="74593588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D679C2B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14:paraId="2ADED78B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305C7" w:rsidRPr="00E66EB9" w14:paraId="658222E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74C11A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Αρ. Τηλεομοιοτύπου (</w:t>
            </w:r>
            <w:r w:rsidRPr="00E66EB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Fax</w:t>
            </w: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F20CA86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8066CD8" w14:textId="77777777" w:rsidR="009305C7" w:rsidRPr="00E66EB9" w:rsidRDefault="009305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Δ/νση Ηλεκτρ. Ταχυδρομείου</w:t>
            </w:r>
          </w:p>
          <w:p w14:paraId="798A5F1A" w14:textId="77777777" w:rsidR="009305C7" w:rsidRPr="00E66EB9" w:rsidRDefault="009305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(Ε</w:t>
            </w:r>
            <w:r w:rsidRPr="00E66EB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C6F50F8" w14:textId="77777777" w:rsidR="009305C7" w:rsidRPr="00E66EB9" w:rsidRDefault="009305C7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C826FA1" w14:textId="77777777" w:rsidR="009305C7" w:rsidRPr="00E66EB9" w:rsidRDefault="009305C7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30160A9" w14:textId="77777777" w:rsidR="009305C7" w:rsidRPr="00E66EB9" w:rsidRDefault="009305C7">
      <w:pPr>
        <w:rPr>
          <w:rFonts w:asciiTheme="minorHAnsi" w:hAnsiTheme="minorHAnsi" w:cstheme="minorHAnsi"/>
          <w:sz w:val="16"/>
          <w:szCs w:val="16"/>
        </w:rPr>
      </w:pPr>
    </w:p>
    <w:p w14:paraId="26E5FFD3" w14:textId="77777777" w:rsidR="009305C7" w:rsidRPr="00E66EB9" w:rsidRDefault="009305C7">
      <w:pPr>
        <w:rPr>
          <w:rFonts w:asciiTheme="minorHAnsi" w:hAnsiTheme="minorHAnsi" w:cstheme="minorHAnsi"/>
          <w:sz w:val="16"/>
          <w:szCs w:val="16"/>
        </w:rPr>
        <w:sectPr w:rsidR="009305C7" w:rsidRPr="00E66EB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:rsidRPr="00E66EB9" w14:paraId="3D1A497A" w14:textId="77777777" w:rsidTr="0080596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093FF9E" w14:textId="77777777" w:rsidR="009305C7" w:rsidRPr="00E66EB9" w:rsidRDefault="009305C7" w:rsidP="008363BD">
            <w:pPr>
              <w:spacing w:line="276" w:lineRule="auto"/>
              <w:ind w:right="12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C2328E" w14:textId="1619F218" w:rsidR="009305C7" w:rsidRPr="00E66EB9" w:rsidRDefault="009305C7" w:rsidP="008363BD">
            <w:pPr>
              <w:spacing w:line="276" w:lineRule="auto"/>
              <w:ind w:right="124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E66EB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(3)</w:t>
            </w: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 xml:space="preserve">, που προβλέπονται από τις διατάξεις της παρ. 6 του άρθρου 22 του Ν. 1599/1986, </w:t>
            </w:r>
            <w:r w:rsidR="008363BD">
              <w:rPr>
                <w:rFonts w:asciiTheme="minorHAnsi" w:hAnsiTheme="minorHAnsi" w:cstheme="minorHAnsi"/>
                <w:sz w:val="16"/>
                <w:szCs w:val="16"/>
              </w:rPr>
              <w:t>λαμβάνοντας υπ’οψη ότι:</w:t>
            </w:r>
          </w:p>
        </w:tc>
      </w:tr>
      <w:tr w:rsidR="00CB58D2" w:rsidRPr="00E66EB9" w14:paraId="68BF45A7" w14:textId="77777777" w:rsidTr="0080596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0F7DA5" w14:textId="6DA11331" w:rsidR="008363BD" w:rsidRPr="008363BD" w:rsidRDefault="008363BD" w:rsidP="008363B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42" w:right="125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65239578"/>
            <w:r>
              <w:rPr>
                <w:rFonts w:asciiTheme="minorHAnsi" w:hAnsiTheme="minorHAnsi" w:cstheme="minorHAnsi"/>
                <w:sz w:val="16"/>
                <w:szCs w:val="16"/>
              </w:rPr>
              <w:t>Η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Πρακτική Άσκηση πραγματοποιείται με βάση την εκάστοτε ισχύουσα νομοθεσία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σε συνέχεια των σχετικών με το θέμα εγκυκλίων που εκδίδονται κάθε φορά και αφορούν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στα έκτακτα μέτρα προστασίας της δημόσιας υγείας από τον κίνδυνο περαιτέρω διασποράς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του κορωνοϊού Covid-19 στο σύνολο της Επικράτειας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294EB541" w14:textId="50D6192C" w:rsidR="008363BD" w:rsidRPr="008363BD" w:rsidRDefault="008363BD" w:rsidP="008363B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42" w:right="125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Ο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Φορέας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Υποδοχής αποδέχεται να απασχολήσει τον/την φοιτητή/τρια τηρώντας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όλα τα μέτρα υγιεινής και προστασίας κατά  της πανδημίας covid-19 (εγκύκλιος με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αριθμό πρωτ. 17312/Δ9.506 του Υπ. Εργασίας και Κοινωνικών Υποθέσεων/Διεύθυνση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63BD">
              <w:rPr>
                <w:rFonts w:asciiTheme="minorHAnsi" w:hAnsiTheme="minorHAnsi" w:cstheme="minorHAnsi"/>
                <w:sz w:val="16"/>
                <w:szCs w:val="16"/>
              </w:rPr>
              <w:t>Υγείας και Ασφάλειας, Σώμα Επιθεώρησης και Εργασίας - όπως τροποποιηθεί/αντικατασταθεί και ισχύει κάθε φορά).</w:t>
            </w:r>
          </w:p>
          <w:bookmarkEnd w:id="0"/>
          <w:p w14:paraId="54D0C916" w14:textId="40424E6F" w:rsidR="00CB58D2" w:rsidRPr="00E66EB9" w:rsidRDefault="008363BD" w:rsidP="008363BD">
            <w:pPr>
              <w:spacing w:before="60" w:line="276" w:lineRule="auto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</w:t>
            </w:r>
            <w:r w:rsidR="00323E1E">
              <w:rPr>
                <w:rFonts w:asciiTheme="minorHAnsi" w:hAnsiTheme="minorHAnsi" w:cstheme="minorHAnsi"/>
                <w:sz w:val="16"/>
                <w:szCs w:val="16"/>
              </w:rPr>
              <w:t xml:space="preserve">ε συνέχεια  </w:t>
            </w:r>
            <w:r w:rsidR="00805961" w:rsidRPr="00E66EB9">
              <w:rPr>
                <w:rFonts w:asciiTheme="minorHAnsi" w:hAnsiTheme="minorHAnsi" w:cstheme="minorHAnsi"/>
                <w:sz w:val="16"/>
                <w:szCs w:val="16"/>
              </w:rPr>
              <w:t>επικοινωνία</w:t>
            </w:r>
            <w:r w:rsidR="00323E1E">
              <w:rPr>
                <w:rFonts w:asciiTheme="minorHAnsi" w:hAnsiTheme="minorHAnsi" w:cstheme="minorHAnsi"/>
                <w:sz w:val="16"/>
                <w:szCs w:val="16"/>
              </w:rPr>
              <w:t xml:space="preserve">ς </w:t>
            </w:r>
            <w:r w:rsidR="00805961" w:rsidRPr="00E66EB9">
              <w:rPr>
                <w:rFonts w:asciiTheme="minorHAnsi" w:hAnsiTheme="minorHAnsi" w:cstheme="minorHAnsi"/>
                <w:sz w:val="16"/>
                <w:szCs w:val="16"/>
              </w:rPr>
              <w:t xml:space="preserve"> με τον Φορέα Απασχόλησης μου </w:t>
            </w:r>
            <w:r w:rsidR="00323E1E" w:rsidRPr="00323E1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………………………………………………………</w:t>
            </w:r>
            <w:r w:rsidR="00805961" w:rsidRPr="00323E1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………………………………………..</w:t>
            </w:r>
            <w:r w:rsidR="00805961" w:rsidRPr="00323E1E">
              <w:rPr>
                <w:rFonts w:asciiTheme="minorHAnsi" w:hAnsiTheme="minorHAnsi" w:cstheme="minorHAnsi"/>
                <w:b/>
                <w:i/>
                <w:iCs/>
                <w:color w:val="FF0000"/>
                <w:sz w:val="16"/>
                <w:szCs w:val="16"/>
              </w:rPr>
              <w:t>(Επωνυμία Φ.Α.)</w:t>
            </w:r>
            <w:r w:rsidR="004455E1" w:rsidRPr="004455E1">
              <w:rPr>
                <w:rFonts w:asciiTheme="minorHAnsi" w:hAnsiTheme="minorHAnsi" w:cstheme="minorHAnsi"/>
                <w:b/>
                <w:i/>
                <w:iCs/>
                <w:color w:val="FF0000"/>
                <w:sz w:val="16"/>
                <w:szCs w:val="16"/>
              </w:rPr>
              <w:t>,</w:t>
            </w:r>
            <w:r w:rsidR="00805961" w:rsidRPr="00323E1E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</w:rPr>
              <w:t xml:space="preserve">   </w:t>
            </w:r>
          </w:p>
        </w:tc>
      </w:tr>
      <w:tr w:rsidR="00CB58D2" w:rsidRPr="00E66EB9" w14:paraId="0AEF83F9" w14:textId="77777777" w:rsidTr="0080596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E010C1" w14:textId="00358021" w:rsidR="00CB58D2" w:rsidRPr="00E66EB9" w:rsidRDefault="008363BD" w:rsidP="00CB58D2">
            <w:pPr>
              <w:spacing w:before="60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>δηλώνω ότι: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5961" w:rsidRPr="00E66EB9">
              <w:rPr>
                <w:rFonts w:asciiTheme="minorHAnsi" w:hAnsiTheme="minorHAnsi" w:cstheme="minorHAnsi"/>
                <w:sz w:val="16"/>
                <w:szCs w:val="16"/>
              </w:rPr>
              <w:t>Δύναται</w:t>
            </w:r>
            <w:r w:rsidR="00601849">
              <w:rPr>
                <w:rFonts w:asciiTheme="minorHAnsi" w:hAnsiTheme="minorHAnsi" w:cstheme="minorHAnsi"/>
                <w:sz w:val="16"/>
                <w:szCs w:val="16"/>
              </w:rPr>
              <w:t xml:space="preserve">/Δεν δύναται (να επιλεγεί αυτό που ισχύει) </w:t>
            </w:r>
            <w:r w:rsidR="00805961" w:rsidRPr="00E66EB9">
              <w:rPr>
                <w:rFonts w:asciiTheme="minorHAnsi" w:hAnsiTheme="minorHAnsi" w:cstheme="minorHAnsi"/>
                <w:sz w:val="16"/>
                <w:szCs w:val="16"/>
              </w:rPr>
              <w:t xml:space="preserve">να </w:t>
            </w:r>
            <w:r w:rsidR="00601849">
              <w:rPr>
                <w:rFonts w:asciiTheme="minorHAnsi" w:hAnsiTheme="minorHAnsi" w:cstheme="minorHAnsi"/>
                <w:sz w:val="16"/>
                <w:szCs w:val="16"/>
              </w:rPr>
              <w:t>αρχίσει/</w:t>
            </w:r>
            <w:r w:rsidR="00805961" w:rsidRPr="00E66EB9">
              <w:rPr>
                <w:rFonts w:asciiTheme="minorHAnsi" w:hAnsiTheme="minorHAnsi" w:cstheme="minorHAnsi"/>
                <w:sz w:val="16"/>
                <w:szCs w:val="16"/>
              </w:rPr>
              <w:t>συνεχιστεί</w:t>
            </w:r>
            <w:r w:rsidR="00601849">
              <w:rPr>
                <w:rFonts w:asciiTheme="minorHAnsi" w:hAnsiTheme="minorHAnsi" w:cstheme="minorHAnsi"/>
                <w:sz w:val="16"/>
                <w:szCs w:val="16"/>
              </w:rPr>
              <w:t>/πραγματοποιηθεί</w:t>
            </w:r>
            <w:r w:rsidR="00805961" w:rsidRPr="00E66EB9">
              <w:rPr>
                <w:rFonts w:asciiTheme="minorHAnsi" w:hAnsiTheme="minorHAnsi" w:cstheme="minorHAnsi"/>
                <w:sz w:val="16"/>
                <w:szCs w:val="16"/>
              </w:rPr>
              <w:t xml:space="preserve"> η πρακτική μου άσκηση μέσω τηλεργασίας κατά το χρονικό διάστημα αναστολής της πρακτικής άσκησης με φυσική παρουσία. </w:t>
            </w:r>
          </w:p>
        </w:tc>
      </w:tr>
      <w:tr w:rsidR="00CB58D2" w:rsidRPr="00E66EB9" w14:paraId="10AF27B2" w14:textId="77777777" w:rsidTr="0080596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A6A25A" w14:textId="77777777" w:rsidR="00CB58D2" w:rsidRPr="00E66EB9" w:rsidRDefault="00CB58D2" w:rsidP="00CB58D2">
            <w:pPr>
              <w:spacing w:before="60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05C7" w:rsidRPr="00E66EB9" w14:paraId="54F8FE57" w14:textId="77777777" w:rsidTr="0080596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9298B4" w14:textId="77777777" w:rsidR="009305C7" w:rsidRPr="00E66EB9" w:rsidRDefault="009305C7">
            <w:pPr>
              <w:spacing w:before="60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05C7" w:rsidRPr="00E66EB9" w14:paraId="5B5EC801" w14:textId="77777777" w:rsidTr="0080596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423E59" w14:textId="77777777" w:rsidR="009305C7" w:rsidRPr="00E66EB9" w:rsidRDefault="009305C7">
            <w:pPr>
              <w:spacing w:before="60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05C7" w:rsidRPr="00E66EB9" w14:paraId="4BFD6345" w14:textId="77777777" w:rsidTr="0080596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2BA8F3" w14:textId="77777777" w:rsidR="009305C7" w:rsidRPr="00E66EB9" w:rsidRDefault="009305C7">
            <w:pPr>
              <w:spacing w:before="60"/>
              <w:ind w:right="12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66EB9">
              <w:rPr>
                <w:rFonts w:asciiTheme="minorHAnsi" w:hAnsiTheme="minorHAnsi" w:cstheme="minorHAnsi"/>
                <w:sz w:val="16"/>
                <w:szCs w:val="16"/>
              </w:rPr>
              <w:t xml:space="preserve"> (4)</w:t>
            </w:r>
          </w:p>
        </w:tc>
      </w:tr>
    </w:tbl>
    <w:p w14:paraId="52D6249C" w14:textId="77777777" w:rsidR="009305C7" w:rsidRPr="00E66EB9" w:rsidRDefault="009305C7">
      <w:pPr>
        <w:rPr>
          <w:rFonts w:asciiTheme="minorHAnsi" w:hAnsiTheme="minorHAnsi" w:cstheme="minorHAnsi"/>
          <w:sz w:val="16"/>
          <w:szCs w:val="16"/>
        </w:rPr>
      </w:pPr>
    </w:p>
    <w:p w14:paraId="7C4746A4" w14:textId="2A7933A9" w:rsidR="009305C7" w:rsidRPr="00E66EB9" w:rsidRDefault="009305C7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 xml:space="preserve">Ημερομηνία:      </w:t>
      </w:r>
      <w:r w:rsidR="00601849">
        <w:rPr>
          <w:rFonts w:asciiTheme="minorHAnsi" w:hAnsiTheme="minorHAnsi" w:cstheme="minorHAnsi"/>
          <w:sz w:val="16"/>
          <w:szCs w:val="16"/>
        </w:rPr>
        <w:t>..........</w:t>
      </w:r>
      <w:r w:rsidR="00CB58D2" w:rsidRPr="00E66EB9">
        <w:rPr>
          <w:rFonts w:asciiTheme="minorHAnsi" w:hAnsiTheme="minorHAnsi" w:cstheme="minorHAnsi"/>
          <w:sz w:val="16"/>
          <w:szCs w:val="16"/>
        </w:rPr>
        <w:t>/</w:t>
      </w:r>
      <w:r w:rsidR="00601849">
        <w:rPr>
          <w:rFonts w:asciiTheme="minorHAnsi" w:hAnsiTheme="minorHAnsi" w:cstheme="minorHAnsi"/>
          <w:sz w:val="16"/>
          <w:szCs w:val="16"/>
        </w:rPr>
        <w:t>..........</w:t>
      </w:r>
      <w:r w:rsidR="00CB58D2" w:rsidRPr="00E66EB9">
        <w:rPr>
          <w:rFonts w:asciiTheme="minorHAnsi" w:hAnsiTheme="minorHAnsi" w:cstheme="minorHAnsi"/>
          <w:sz w:val="16"/>
          <w:szCs w:val="16"/>
        </w:rPr>
        <w:t>/202</w:t>
      </w:r>
      <w:r w:rsidR="00601849">
        <w:rPr>
          <w:rFonts w:asciiTheme="minorHAnsi" w:hAnsiTheme="minorHAnsi" w:cstheme="minorHAnsi"/>
          <w:sz w:val="16"/>
          <w:szCs w:val="16"/>
        </w:rPr>
        <w:t>1</w:t>
      </w:r>
    </w:p>
    <w:p w14:paraId="556DF6D7" w14:textId="77777777" w:rsidR="009305C7" w:rsidRPr="00E66EB9" w:rsidRDefault="009305C7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  <w:szCs w:val="16"/>
        </w:rPr>
      </w:pPr>
    </w:p>
    <w:p w14:paraId="76A37A48" w14:textId="77777777" w:rsidR="009305C7" w:rsidRPr="00E66EB9" w:rsidRDefault="009305C7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>Ο</w:t>
      </w:r>
      <w:r w:rsidR="00805961" w:rsidRPr="00E66EB9">
        <w:rPr>
          <w:rFonts w:asciiTheme="minorHAnsi" w:hAnsiTheme="minorHAnsi" w:cstheme="minorHAnsi"/>
          <w:sz w:val="16"/>
          <w:szCs w:val="16"/>
        </w:rPr>
        <w:t>/Η</w:t>
      </w:r>
      <w:r w:rsidRPr="00E66EB9">
        <w:rPr>
          <w:rFonts w:asciiTheme="minorHAnsi" w:hAnsiTheme="minorHAnsi" w:cstheme="minorHAnsi"/>
          <w:sz w:val="16"/>
          <w:szCs w:val="16"/>
        </w:rPr>
        <w:t xml:space="preserve"> </w:t>
      </w:r>
      <w:r w:rsidR="00CB58D2" w:rsidRPr="00E66EB9">
        <w:rPr>
          <w:rFonts w:asciiTheme="minorHAnsi" w:hAnsiTheme="minorHAnsi" w:cstheme="minorHAnsi"/>
          <w:sz w:val="16"/>
          <w:szCs w:val="16"/>
        </w:rPr>
        <w:t>Δηλών</w:t>
      </w:r>
      <w:r w:rsidR="00805961" w:rsidRPr="00E66EB9">
        <w:rPr>
          <w:rFonts w:asciiTheme="minorHAnsi" w:hAnsiTheme="minorHAnsi" w:cstheme="minorHAnsi"/>
          <w:sz w:val="16"/>
          <w:szCs w:val="16"/>
        </w:rPr>
        <w:t>/ούσα</w:t>
      </w:r>
    </w:p>
    <w:p w14:paraId="789716BC" w14:textId="77777777" w:rsidR="009305C7" w:rsidRPr="00E66EB9" w:rsidRDefault="009305C7">
      <w:pPr>
        <w:pStyle w:val="BodyTextIndent"/>
        <w:ind w:left="0"/>
        <w:jc w:val="right"/>
        <w:rPr>
          <w:rFonts w:asciiTheme="minorHAnsi" w:hAnsiTheme="minorHAnsi" w:cstheme="minorHAnsi"/>
          <w:sz w:val="16"/>
          <w:szCs w:val="16"/>
        </w:rPr>
      </w:pPr>
    </w:p>
    <w:p w14:paraId="575030CB" w14:textId="77777777" w:rsidR="009305C7" w:rsidRPr="00E66EB9" w:rsidRDefault="009305C7">
      <w:pPr>
        <w:pStyle w:val="BodyTextIndent"/>
        <w:ind w:left="0"/>
        <w:jc w:val="right"/>
        <w:rPr>
          <w:rFonts w:asciiTheme="minorHAnsi" w:hAnsiTheme="minorHAnsi" w:cstheme="minorHAnsi"/>
          <w:sz w:val="16"/>
          <w:szCs w:val="16"/>
        </w:rPr>
      </w:pPr>
    </w:p>
    <w:p w14:paraId="3A6CB762" w14:textId="77777777" w:rsidR="009305C7" w:rsidRPr="00E66EB9" w:rsidRDefault="009305C7">
      <w:pPr>
        <w:pStyle w:val="BodyTextIndent"/>
        <w:ind w:left="0"/>
        <w:jc w:val="right"/>
        <w:rPr>
          <w:rFonts w:asciiTheme="minorHAnsi" w:hAnsiTheme="minorHAnsi" w:cstheme="minorHAnsi"/>
          <w:sz w:val="16"/>
          <w:szCs w:val="16"/>
        </w:rPr>
      </w:pPr>
    </w:p>
    <w:p w14:paraId="77C40A0F" w14:textId="77777777" w:rsidR="009305C7" w:rsidRPr="00E66EB9" w:rsidRDefault="00805961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>……………………………………..</w:t>
      </w:r>
    </w:p>
    <w:p w14:paraId="36C2CB06" w14:textId="77777777" w:rsidR="009305C7" w:rsidRPr="00E66EB9" w:rsidRDefault="00E66EB9" w:rsidP="008D6EBF">
      <w:pPr>
        <w:pStyle w:val="BodyTextIndent"/>
        <w:ind w:left="0" w:hanging="142"/>
        <w:jc w:val="both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 xml:space="preserve"> </w:t>
      </w:r>
      <w:r w:rsidR="009305C7" w:rsidRPr="00E66EB9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9F37C78" w14:textId="77777777" w:rsidR="009305C7" w:rsidRPr="00E66EB9" w:rsidRDefault="009305C7">
      <w:pPr>
        <w:pStyle w:val="BodyTextIndent"/>
        <w:jc w:val="both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3CFAF8E3" w14:textId="77777777" w:rsidR="009305C7" w:rsidRPr="00E66EB9" w:rsidRDefault="009305C7">
      <w:pPr>
        <w:pStyle w:val="BodyTextIndent"/>
        <w:jc w:val="both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32AE885" w14:textId="77777777" w:rsidR="009305C7" w:rsidRPr="00E66EB9" w:rsidRDefault="009305C7">
      <w:pPr>
        <w:pStyle w:val="BodyTextIndent"/>
        <w:jc w:val="both"/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026F7CE" w14:textId="77777777" w:rsidR="009305C7" w:rsidRPr="00E66EB9" w:rsidRDefault="009305C7">
      <w:pPr>
        <w:rPr>
          <w:rFonts w:asciiTheme="minorHAnsi" w:hAnsiTheme="minorHAnsi" w:cstheme="minorHAnsi"/>
          <w:sz w:val="16"/>
          <w:szCs w:val="16"/>
        </w:rPr>
      </w:pPr>
      <w:r w:rsidRPr="00E66EB9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9305C7" w:rsidRPr="00E66EB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B7DA9" w14:textId="77777777" w:rsidR="00B24E35" w:rsidRDefault="00B24E35">
      <w:r>
        <w:separator/>
      </w:r>
    </w:p>
  </w:endnote>
  <w:endnote w:type="continuationSeparator" w:id="0">
    <w:p w14:paraId="4B8B867C" w14:textId="77777777" w:rsidR="00B24E35" w:rsidRDefault="00B2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6DF7D" w14:textId="77777777" w:rsidR="00B24E35" w:rsidRDefault="00B24E35">
      <w:r>
        <w:separator/>
      </w:r>
    </w:p>
  </w:footnote>
  <w:footnote w:type="continuationSeparator" w:id="0">
    <w:p w14:paraId="47A19888" w14:textId="77777777" w:rsidR="00B24E35" w:rsidRDefault="00B2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78F2D687" w14:textId="77777777">
      <w:tc>
        <w:tcPr>
          <w:tcW w:w="10420" w:type="dxa"/>
        </w:tcPr>
        <w:p w14:paraId="1F32BFBF" w14:textId="77777777" w:rsidR="00AC64F1" w:rsidRDefault="00BB2EB6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 wp14:anchorId="531427FE" wp14:editId="474F272C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1D0413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8F779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00596"/>
    <w:multiLevelType w:val="hybridMultilevel"/>
    <w:tmpl w:val="F58CA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03DC9"/>
    <w:multiLevelType w:val="hybridMultilevel"/>
    <w:tmpl w:val="2E1C44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234B62"/>
    <w:rsid w:val="003106F0"/>
    <w:rsid w:val="00323E1E"/>
    <w:rsid w:val="003B75B7"/>
    <w:rsid w:val="003E2529"/>
    <w:rsid w:val="004455E1"/>
    <w:rsid w:val="005439EF"/>
    <w:rsid w:val="005B16B1"/>
    <w:rsid w:val="00601849"/>
    <w:rsid w:val="007824E1"/>
    <w:rsid w:val="00805961"/>
    <w:rsid w:val="008363BD"/>
    <w:rsid w:val="008D6EBF"/>
    <w:rsid w:val="009305C7"/>
    <w:rsid w:val="009A747C"/>
    <w:rsid w:val="00A00BFD"/>
    <w:rsid w:val="00A02044"/>
    <w:rsid w:val="00A21420"/>
    <w:rsid w:val="00AC64F1"/>
    <w:rsid w:val="00B24E35"/>
    <w:rsid w:val="00B50CC3"/>
    <w:rsid w:val="00B632E3"/>
    <w:rsid w:val="00BB2EB6"/>
    <w:rsid w:val="00C5344D"/>
    <w:rsid w:val="00CB58D2"/>
    <w:rsid w:val="00CC05C8"/>
    <w:rsid w:val="00D7174E"/>
    <w:rsid w:val="00D900F8"/>
    <w:rsid w:val="00E10695"/>
    <w:rsid w:val="00E66EB9"/>
    <w:rsid w:val="00EB4D8D"/>
    <w:rsid w:val="00EB7010"/>
    <w:rsid w:val="00F13A92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76F394B"/>
  <w15:docId w15:val="{93790DF2-3A9D-4883-BC3E-9ED89273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CC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5C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6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63B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3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F</dc:creator>
  <cp:lastModifiedBy>stamatisp@o365.uoa.gr</cp:lastModifiedBy>
  <cp:revision>8</cp:revision>
  <cp:lastPrinted>2020-11-11T08:56:00Z</cp:lastPrinted>
  <dcterms:created xsi:type="dcterms:W3CDTF">2020-11-11T08:56:00Z</dcterms:created>
  <dcterms:modified xsi:type="dcterms:W3CDTF">2021-02-26T12:03:00Z</dcterms:modified>
</cp:coreProperties>
</file>